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3A" w:rsidRPr="00333C2A" w:rsidRDefault="00333C2A" w:rsidP="00A57407">
      <w:pPr>
        <w:pStyle w:val="Zkladntex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PŘIHLÁŠK</w:t>
      </w:r>
      <w:r w:rsidR="00DD743A" w:rsidRPr="00333C2A">
        <w:rPr>
          <w:b/>
          <w:bCs/>
          <w:sz w:val="36"/>
          <w:szCs w:val="36"/>
        </w:rPr>
        <w:t>A</w:t>
      </w:r>
    </w:p>
    <w:p w:rsidR="00333C2A" w:rsidRDefault="00DD743A" w:rsidP="00A57407">
      <w:pPr>
        <w:pStyle w:val="Zkladntext"/>
        <w:jc w:val="center"/>
        <w:rPr>
          <w:b/>
          <w:bCs/>
          <w:i/>
          <w:iCs/>
          <w:sz w:val="32"/>
          <w:szCs w:val="32"/>
        </w:rPr>
      </w:pPr>
      <w:r w:rsidRPr="00333C2A">
        <w:rPr>
          <w:b/>
          <w:bCs/>
          <w:i/>
          <w:iCs/>
          <w:sz w:val="32"/>
          <w:szCs w:val="32"/>
        </w:rPr>
        <w:t>do soutěže</w:t>
      </w:r>
      <w:r w:rsidRPr="00333C2A">
        <w:rPr>
          <w:b/>
          <w:bCs/>
          <w:sz w:val="32"/>
          <w:szCs w:val="32"/>
        </w:rPr>
        <w:t xml:space="preserve"> </w:t>
      </w:r>
      <w:r w:rsidR="00333C2A" w:rsidRPr="00333C2A">
        <w:rPr>
          <w:b/>
          <w:bCs/>
          <w:sz w:val="32"/>
          <w:szCs w:val="32"/>
        </w:rPr>
        <w:t>„</w:t>
      </w:r>
      <w:r w:rsidRPr="00333C2A">
        <w:rPr>
          <w:b/>
          <w:bCs/>
          <w:i/>
          <w:iCs/>
          <w:sz w:val="32"/>
          <w:szCs w:val="32"/>
        </w:rPr>
        <w:t>O vlčnovský pohár CTIF</w:t>
      </w:r>
      <w:r w:rsidR="00333C2A" w:rsidRPr="00333C2A">
        <w:rPr>
          <w:b/>
          <w:bCs/>
          <w:i/>
          <w:iCs/>
          <w:sz w:val="32"/>
          <w:szCs w:val="32"/>
        </w:rPr>
        <w:t>“</w:t>
      </w:r>
    </w:p>
    <w:p w:rsidR="00DD743A" w:rsidRPr="00333C2A" w:rsidRDefault="00421083" w:rsidP="00A57407">
      <w:pPr>
        <w:pStyle w:val="Zkladntex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</w:t>
      </w:r>
      <w:r w:rsidR="00E63B20">
        <w:rPr>
          <w:b/>
          <w:bCs/>
          <w:i/>
          <w:iCs/>
          <w:sz w:val="32"/>
          <w:szCs w:val="32"/>
        </w:rPr>
        <w:t>6</w:t>
      </w:r>
      <w:r w:rsidR="0025460D" w:rsidRPr="00333C2A">
        <w:rPr>
          <w:b/>
          <w:bCs/>
          <w:i/>
          <w:iCs/>
          <w:sz w:val="32"/>
          <w:szCs w:val="32"/>
        </w:rPr>
        <w:t xml:space="preserve">. </w:t>
      </w:r>
      <w:r w:rsidR="004252BC">
        <w:rPr>
          <w:b/>
          <w:bCs/>
          <w:i/>
          <w:iCs/>
          <w:sz w:val="32"/>
          <w:szCs w:val="32"/>
        </w:rPr>
        <w:t>dub</w:t>
      </w:r>
      <w:r w:rsidR="0025460D" w:rsidRPr="00333C2A">
        <w:rPr>
          <w:b/>
          <w:bCs/>
          <w:i/>
          <w:iCs/>
          <w:sz w:val="32"/>
          <w:szCs w:val="32"/>
        </w:rPr>
        <w:t>na 201</w:t>
      </w:r>
      <w:r w:rsidR="00E63B20">
        <w:rPr>
          <w:b/>
          <w:bCs/>
          <w:i/>
          <w:iCs/>
          <w:sz w:val="32"/>
          <w:szCs w:val="32"/>
        </w:rPr>
        <w:t>6</w:t>
      </w:r>
      <w:r w:rsidR="0025460D" w:rsidRPr="00333C2A">
        <w:rPr>
          <w:b/>
          <w:bCs/>
          <w:i/>
          <w:iCs/>
          <w:sz w:val="32"/>
          <w:szCs w:val="32"/>
        </w:rPr>
        <w:t xml:space="preserve"> ve Vlčnově</w:t>
      </w:r>
      <w:r w:rsidR="00333C2A" w:rsidRPr="00333C2A">
        <w:rPr>
          <w:b/>
          <w:bCs/>
          <w:i/>
          <w:iCs/>
          <w:sz w:val="32"/>
          <w:szCs w:val="32"/>
        </w:rPr>
        <w:t>, stadion TJ</w:t>
      </w:r>
      <w:r w:rsidR="00DD743A" w:rsidRPr="00333C2A">
        <w:rPr>
          <w:b/>
          <w:bCs/>
          <w:sz w:val="32"/>
          <w:szCs w:val="32"/>
        </w:rPr>
        <w:t xml:space="preserve">     </w:t>
      </w:r>
    </w:p>
    <w:p w:rsidR="00DD743A" w:rsidRDefault="00DD743A" w:rsidP="00A57407">
      <w:pPr>
        <w:pStyle w:val="Zkladntext"/>
        <w:jc w:val="center"/>
      </w:pPr>
    </w:p>
    <w:p w:rsidR="00333C2A" w:rsidRDefault="00333C2A" w:rsidP="00A57407">
      <w:pPr>
        <w:pStyle w:val="Zkladntext"/>
        <w:jc w:val="center"/>
      </w:pPr>
    </w:p>
    <w:p w:rsidR="005403C9" w:rsidRDefault="00DD743A" w:rsidP="005403C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D743A" w:rsidRDefault="005403C9" w:rsidP="005403C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DD743A">
        <w:rPr>
          <w:i/>
          <w:iCs/>
          <w:sz w:val="22"/>
          <w:szCs w:val="22"/>
        </w:rPr>
        <w:t>jednotka PO, organizace</w:t>
      </w:r>
      <w:r w:rsidR="00DD743A">
        <w:rPr>
          <w:sz w:val="22"/>
          <w:szCs w:val="22"/>
        </w:rPr>
        <w:t>)</w:t>
      </w:r>
    </w:p>
    <w:p w:rsidR="00DD743A" w:rsidRDefault="00DD743A" w:rsidP="00A57407">
      <w:pPr>
        <w:pStyle w:val="Zkladntext"/>
        <w:rPr>
          <w:sz w:val="20"/>
          <w:szCs w:val="20"/>
        </w:rPr>
      </w:pPr>
    </w:p>
    <w:p w:rsidR="0006108E" w:rsidRPr="0006108E" w:rsidRDefault="005403C9" w:rsidP="00A57407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přihlašuje</w:t>
      </w:r>
      <w:r w:rsidRPr="0006108E">
        <w:rPr>
          <w:b/>
          <w:bCs/>
          <w:sz w:val="22"/>
          <w:szCs w:val="22"/>
        </w:rPr>
        <w:t xml:space="preserve"> d</w:t>
      </w:r>
      <w:r w:rsidR="00DD743A" w:rsidRPr="0006108E">
        <w:rPr>
          <w:b/>
          <w:bCs/>
          <w:sz w:val="22"/>
          <w:szCs w:val="22"/>
        </w:rPr>
        <w:t>ružstvo</w:t>
      </w:r>
    </w:p>
    <w:p w:rsidR="00DD743A" w:rsidRDefault="00DD743A" w:rsidP="00A574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743A" w:rsidRDefault="00DD743A" w:rsidP="00A57407">
      <w:pPr>
        <w:pStyle w:val="Zkladntext"/>
        <w:rPr>
          <w:position w:val="6"/>
          <w:sz w:val="22"/>
          <w:szCs w:val="22"/>
        </w:rPr>
      </w:pPr>
      <w:r>
        <w:rPr>
          <w:b/>
          <w:bCs/>
          <w:sz w:val="22"/>
          <w:szCs w:val="22"/>
        </w:rPr>
        <w:t>v kategorii</w:t>
      </w:r>
      <w:r>
        <w:rPr>
          <w:sz w:val="22"/>
          <w:szCs w:val="22"/>
        </w:rPr>
        <w:t xml:space="preserve">:             </w:t>
      </w:r>
      <w:r w:rsidRPr="00DD743A">
        <w:rPr>
          <w:sz w:val="22"/>
          <w:szCs w:val="22"/>
        </w:rPr>
        <w:t>třída A muži,</w:t>
      </w:r>
      <w:r>
        <w:rPr>
          <w:sz w:val="22"/>
          <w:szCs w:val="22"/>
        </w:rPr>
        <w:t xml:space="preserve"> třída A</w:t>
      </w:r>
      <w:r w:rsidRPr="00DD743A">
        <w:rPr>
          <w:sz w:val="22"/>
          <w:szCs w:val="22"/>
        </w:rPr>
        <w:t xml:space="preserve"> ženy </w:t>
      </w:r>
      <w:r>
        <w:rPr>
          <w:position w:val="6"/>
          <w:sz w:val="22"/>
          <w:szCs w:val="22"/>
        </w:rPr>
        <w:sym w:font="Symbol" w:char="F02A"/>
      </w:r>
      <w:r w:rsidRPr="00DD743A">
        <w:rPr>
          <w:sz w:val="22"/>
          <w:szCs w:val="22"/>
        </w:rPr>
        <w:t xml:space="preserve">        třída B muži, </w:t>
      </w:r>
      <w:r>
        <w:rPr>
          <w:sz w:val="22"/>
          <w:szCs w:val="22"/>
        </w:rPr>
        <w:t xml:space="preserve"> třída B </w:t>
      </w:r>
      <w:r w:rsidRPr="00DD743A">
        <w:rPr>
          <w:sz w:val="22"/>
          <w:szCs w:val="22"/>
        </w:rPr>
        <w:t>ženy</w:t>
      </w:r>
      <w:r>
        <w:rPr>
          <w:sz w:val="22"/>
          <w:szCs w:val="22"/>
        </w:rPr>
        <w:t xml:space="preserve"> </w:t>
      </w:r>
      <w:r>
        <w:rPr>
          <w:position w:val="6"/>
          <w:sz w:val="22"/>
          <w:szCs w:val="22"/>
        </w:rPr>
        <w:sym w:font="Symbol" w:char="F02A"/>
      </w:r>
    </w:p>
    <w:p w:rsidR="00DD743A" w:rsidRDefault="00DD743A" w:rsidP="00A57407">
      <w:pPr>
        <w:pStyle w:val="Zkladntext"/>
        <w:rPr>
          <w:position w:val="6"/>
          <w:sz w:val="22"/>
          <w:szCs w:val="22"/>
        </w:rPr>
      </w:pPr>
      <w:r>
        <w:rPr>
          <w:b/>
          <w:bCs/>
          <w:sz w:val="22"/>
          <w:szCs w:val="22"/>
        </w:rPr>
        <w:t>k plnění disciplín</w:t>
      </w:r>
      <w:r>
        <w:rPr>
          <w:sz w:val="22"/>
          <w:szCs w:val="22"/>
        </w:rPr>
        <w:t>:   štafeta CTIF</w:t>
      </w:r>
      <w:r>
        <w:rPr>
          <w:position w:val="6"/>
          <w:sz w:val="22"/>
          <w:szCs w:val="22"/>
        </w:rPr>
        <w:sym w:font="Symbol" w:char="F02A"/>
      </w:r>
      <w:r>
        <w:rPr>
          <w:sz w:val="22"/>
          <w:szCs w:val="22"/>
        </w:rPr>
        <w:t>,    požární útok CTIF</w:t>
      </w:r>
      <w:r>
        <w:rPr>
          <w:position w:val="6"/>
          <w:sz w:val="22"/>
          <w:szCs w:val="22"/>
        </w:rPr>
        <w:sym w:font="Symbol" w:char="F02A"/>
      </w:r>
    </w:p>
    <w:p w:rsidR="00DD743A" w:rsidRDefault="00DD743A" w:rsidP="00A57407">
      <w:pPr>
        <w:pStyle w:val="Zkladntext"/>
        <w:jc w:val="right"/>
        <w:rPr>
          <w:i/>
          <w:iCs/>
          <w:sz w:val="20"/>
          <w:szCs w:val="20"/>
        </w:rPr>
      </w:pPr>
    </w:p>
    <w:tbl>
      <w:tblPr>
        <w:tblW w:w="0" w:type="auto"/>
        <w:tblInd w:w="1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962"/>
        <w:gridCol w:w="2938"/>
      </w:tblGrid>
      <w:tr w:rsidR="008310CB">
        <w:trPr>
          <w:cantSplit/>
          <w:trHeight w:val="723"/>
        </w:trPr>
        <w:tc>
          <w:tcPr>
            <w:tcW w:w="4962" w:type="dxa"/>
            <w:tcBorders>
              <w:top w:val="single" w:sz="2" w:space="0" w:color="auto"/>
            </w:tcBorders>
          </w:tcPr>
          <w:p w:rsidR="008310CB" w:rsidRDefault="008310CB" w:rsidP="00A57407">
            <w:pPr>
              <w:spacing w:before="40"/>
            </w:pPr>
            <w:r>
              <w:t>Příjmení a jméno závodníka</w:t>
            </w:r>
          </w:p>
          <w:p w:rsidR="008310CB" w:rsidRDefault="008310CB" w:rsidP="00A57407">
            <w:pPr>
              <w:spacing w:before="40"/>
              <w:jc w:val="right"/>
            </w:pPr>
          </w:p>
        </w:tc>
        <w:tc>
          <w:tcPr>
            <w:tcW w:w="2938" w:type="dxa"/>
            <w:tcBorders>
              <w:top w:val="single" w:sz="2" w:space="0" w:color="auto"/>
              <w:right w:val="single" w:sz="6" w:space="0" w:color="auto"/>
            </w:tcBorders>
          </w:tcPr>
          <w:p w:rsidR="008310CB" w:rsidRDefault="008310CB" w:rsidP="00A57407">
            <w:pPr>
              <w:spacing w:before="40"/>
            </w:pPr>
            <w:r>
              <w:t>Datum</w:t>
            </w:r>
            <w:r w:rsidR="0025460D">
              <w:t xml:space="preserve"> </w:t>
            </w:r>
            <w:r>
              <w:t>narození</w:t>
            </w: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333C2A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  <w:tcBorders>
              <w:bottom w:val="single" w:sz="2" w:space="0" w:color="auto"/>
            </w:tcBorders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38" w:type="dxa"/>
            <w:tcBorders>
              <w:bottom w:val="single" w:sz="2" w:space="0" w:color="auto"/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06108E" w:rsidRPr="002871A5" w:rsidRDefault="0006108E" w:rsidP="00A57407">
      <w:pPr>
        <w:pStyle w:val="Zkladntext"/>
        <w:spacing w:before="120"/>
        <w:ind w:right="787"/>
        <w:jc w:val="both"/>
        <w:rPr>
          <w:sz w:val="16"/>
          <w:szCs w:val="16"/>
        </w:rPr>
      </w:pPr>
    </w:p>
    <w:p w:rsidR="00DD743A" w:rsidRPr="00333C2A" w:rsidRDefault="00DD743A" w:rsidP="00A57407">
      <w:pPr>
        <w:pStyle w:val="Zkladntext"/>
        <w:spacing w:before="120"/>
        <w:ind w:right="787"/>
        <w:jc w:val="both"/>
      </w:pPr>
      <w:r w:rsidRPr="00333C2A">
        <w:t xml:space="preserve">Přihlašovatel stvrzuje, že výše uvedení soutěžící splňují </w:t>
      </w:r>
      <w:r w:rsidR="00333C2A">
        <w:t>zdravotní způsobilost a ostatní</w:t>
      </w:r>
      <w:r w:rsidRPr="00333C2A">
        <w:t xml:space="preserve"> podmínky stanovené v pravidlech dle platného Soutěžního řádu pro tradiční mezinárodní hasičské soutěže. </w:t>
      </w:r>
    </w:p>
    <w:p w:rsidR="00DD743A" w:rsidRPr="002871A5" w:rsidRDefault="00DD743A" w:rsidP="00A57407">
      <w:pPr>
        <w:pStyle w:val="Zkladntext"/>
        <w:rPr>
          <w:sz w:val="16"/>
          <w:szCs w:val="16"/>
        </w:rPr>
      </w:pPr>
    </w:p>
    <w:p w:rsidR="006F5F2A" w:rsidRPr="002871A5" w:rsidRDefault="006F5F2A" w:rsidP="00A57407">
      <w:pPr>
        <w:pStyle w:val="Zkladntext"/>
        <w:rPr>
          <w:sz w:val="16"/>
          <w:szCs w:val="16"/>
        </w:rPr>
      </w:pPr>
    </w:p>
    <w:p w:rsidR="00DD743A" w:rsidRDefault="00DD743A" w:rsidP="00A57407">
      <w:pPr>
        <w:pStyle w:val="Zkladntext"/>
        <w:rPr>
          <w:sz w:val="20"/>
          <w:szCs w:val="20"/>
        </w:rPr>
      </w:pPr>
    </w:p>
    <w:p w:rsidR="0006108E" w:rsidRDefault="00DD743A" w:rsidP="0006108E">
      <w:pPr>
        <w:pStyle w:val="Zkladntext"/>
        <w:rPr>
          <w:i/>
          <w:iCs/>
          <w:sz w:val="22"/>
          <w:szCs w:val="22"/>
        </w:rPr>
      </w:pPr>
      <w:r>
        <w:rPr>
          <w:sz w:val="22"/>
          <w:szCs w:val="22"/>
        </w:rPr>
        <w:t>Vedoucí (velitel) družstva: .......................................…</w:t>
      </w:r>
      <w:r w:rsidR="0006108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       </w:t>
      </w:r>
      <w:r>
        <w:rPr>
          <w:i/>
          <w:iCs/>
          <w:sz w:val="22"/>
          <w:szCs w:val="22"/>
        </w:rPr>
        <w:t xml:space="preserve">                                                                               </w:t>
      </w:r>
    </w:p>
    <w:p w:rsidR="00DD743A" w:rsidRDefault="0006108E" w:rsidP="0006108E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D743A">
        <w:rPr>
          <w:i/>
          <w:iCs/>
          <w:sz w:val="22"/>
          <w:szCs w:val="22"/>
        </w:rPr>
        <w:t xml:space="preserve">                        příjmení a jméno</w:t>
      </w:r>
    </w:p>
    <w:p w:rsidR="00DD743A" w:rsidRDefault="00DD743A" w:rsidP="00A574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5F2A" w:rsidRDefault="006F5F2A" w:rsidP="00A57407">
      <w:pPr>
        <w:pStyle w:val="Zkladntext"/>
        <w:rPr>
          <w:sz w:val="16"/>
          <w:szCs w:val="16"/>
        </w:rPr>
      </w:pPr>
    </w:p>
    <w:p w:rsidR="00DD743A" w:rsidRDefault="00DD743A" w:rsidP="00A57407">
      <w:pPr>
        <w:pStyle w:val="Zkladntext"/>
        <w:rPr>
          <w:sz w:val="22"/>
          <w:szCs w:val="22"/>
        </w:rPr>
      </w:pPr>
    </w:p>
    <w:p w:rsidR="00DD743A" w:rsidRDefault="00DD743A" w:rsidP="00A574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 .............................. dne ........................................    ....................................................………………</w:t>
      </w:r>
    </w:p>
    <w:p w:rsidR="00DD743A" w:rsidRDefault="00DD743A" w:rsidP="00A57407">
      <w:pPr>
        <w:pStyle w:val="Zkladntext"/>
        <w:rPr>
          <w:sz w:val="20"/>
          <w:szCs w:val="20"/>
        </w:rPr>
      </w:pP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  <w:t xml:space="preserve"> </w:t>
      </w: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  <w:t xml:space="preserve">          </w:t>
      </w:r>
      <w:r w:rsidR="00333C2A">
        <w:rPr>
          <w:position w:val="6"/>
          <w:sz w:val="22"/>
          <w:szCs w:val="22"/>
        </w:rPr>
        <w:t xml:space="preserve">    </w:t>
      </w:r>
      <w:r>
        <w:rPr>
          <w:sz w:val="22"/>
          <w:szCs w:val="22"/>
        </w:rPr>
        <w:t>(</w:t>
      </w:r>
      <w:r w:rsidR="00333C2A">
        <w:rPr>
          <w:i/>
          <w:iCs/>
          <w:sz w:val="22"/>
          <w:szCs w:val="22"/>
        </w:rPr>
        <w:t>razítko a podpis</w:t>
      </w:r>
      <w:r>
        <w:rPr>
          <w:i/>
          <w:iCs/>
          <w:sz w:val="22"/>
          <w:szCs w:val="22"/>
        </w:rPr>
        <w:t xml:space="preserve"> přihlašovatele</w:t>
      </w:r>
      <w:r>
        <w:rPr>
          <w:sz w:val="22"/>
          <w:szCs w:val="22"/>
        </w:rPr>
        <w:t>)</w:t>
      </w:r>
    </w:p>
    <w:p w:rsidR="00DD743A" w:rsidRDefault="00DD743A" w:rsidP="00A57407">
      <w:pPr>
        <w:pStyle w:val="Zkladntext"/>
        <w:ind w:right="503"/>
        <w:rPr>
          <w:sz w:val="18"/>
          <w:szCs w:val="18"/>
        </w:rPr>
      </w:pPr>
      <w:r>
        <w:rPr>
          <w:sz w:val="18"/>
          <w:szCs w:val="18"/>
        </w:rPr>
        <w:t xml:space="preserve">Poznámky:  </w:t>
      </w:r>
    </w:p>
    <w:p w:rsidR="00DD743A" w:rsidRDefault="00DD743A" w:rsidP="00A57407">
      <w:pPr>
        <w:pStyle w:val="Zkladntext"/>
        <w:ind w:right="503"/>
        <w:rPr>
          <w:sz w:val="18"/>
          <w:szCs w:val="18"/>
        </w:rPr>
      </w:pPr>
      <w:r>
        <w:rPr>
          <w:sz w:val="18"/>
          <w:szCs w:val="18"/>
        </w:rPr>
        <w:sym w:font="Symbol" w:char="F02A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Nehodící se škrtne.</w:t>
      </w:r>
    </w:p>
    <w:p w:rsidR="0085699E" w:rsidRDefault="0085699E" w:rsidP="005302B8">
      <w:pPr>
        <w:ind w:left="135" w:right="193" w:firstLine="283"/>
        <w:jc w:val="center"/>
      </w:pPr>
    </w:p>
    <w:sectPr w:rsidR="0085699E" w:rsidSect="00A57407">
      <w:headerReference w:type="default" r:id="rId8"/>
      <w:footerReference w:type="default" r:id="rId9"/>
      <w:pgSz w:w="11899" w:h="16832"/>
      <w:pgMar w:top="283" w:right="453" w:bottom="283" w:left="709" w:header="283" w:footer="28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BC" w:rsidRDefault="000B6EBC">
      <w:r>
        <w:separator/>
      </w:r>
    </w:p>
  </w:endnote>
  <w:endnote w:type="continuationSeparator" w:id="0">
    <w:p w:rsidR="000B6EBC" w:rsidRDefault="000B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2A" w:rsidRDefault="006F5F2A">
    <w:pPr>
      <w:tabs>
        <w:tab w:val="center" w:pos="5385"/>
        <w:tab w:val="right" w:pos="10773"/>
      </w:tabs>
      <w:rPr>
        <w:kern w:val="0"/>
        <w:sz w:val="24"/>
        <w:szCs w:val="24"/>
      </w:rPr>
    </w:pPr>
  </w:p>
  <w:p w:rsidR="006F5F2A" w:rsidRDefault="006F5F2A">
    <w:pPr>
      <w:tabs>
        <w:tab w:val="center" w:pos="5385"/>
        <w:tab w:val="right" w:pos="10773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BC" w:rsidRDefault="000B6EBC">
      <w:r>
        <w:separator/>
      </w:r>
    </w:p>
  </w:footnote>
  <w:footnote w:type="continuationSeparator" w:id="0">
    <w:p w:rsidR="000B6EBC" w:rsidRDefault="000B6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2A" w:rsidRDefault="006F5F2A">
    <w:pPr>
      <w:tabs>
        <w:tab w:val="center" w:pos="5385"/>
        <w:tab w:val="right" w:pos="10773"/>
      </w:tabs>
      <w:rPr>
        <w:kern w:val="0"/>
        <w:sz w:val="24"/>
        <w:szCs w:val="24"/>
      </w:rPr>
    </w:pPr>
  </w:p>
  <w:p w:rsidR="006F5F2A" w:rsidRDefault="006F5F2A">
    <w:pPr>
      <w:tabs>
        <w:tab w:val="center" w:pos="5385"/>
        <w:tab w:val="right" w:pos="10773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1AC020"/>
    <w:lvl w:ilvl="0">
      <w:numFmt w:val="bullet"/>
      <w:lvlText w:val="*"/>
      <w:lvlJc w:val="left"/>
    </w:lvl>
  </w:abstractNum>
  <w:abstractNum w:abstractNumId="1">
    <w:nsid w:val="15157AE8"/>
    <w:multiLevelType w:val="multilevel"/>
    <w:tmpl w:val="548002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68BD721D"/>
    <w:multiLevelType w:val="singleLevel"/>
    <w:tmpl w:val="0156942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27456"/>
    <w:rsid w:val="00024A69"/>
    <w:rsid w:val="00037E5B"/>
    <w:rsid w:val="00057F22"/>
    <w:rsid w:val="0006108E"/>
    <w:rsid w:val="000849BC"/>
    <w:rsid w:val="0009059F"/>
    <w:rsid w:val="00094F8D"/>
    <w:rsid w:val="000B6EBC"/>
    <w:rsid w:val="000F1796"/>
    <w:rsid w:val="00107CFC"/>
    <w:rsid w:val="00123E01"/>
    <w:rsid w:val="0012582E"/>
    <w:rsid w:val="00131305"/>
    <w:rsid w:val="00143D30"/>
    <w:rsid w:val="00145F8C"/>
    <w:rsid w:val="00161ACB"/>
    <w:rsid w:val="001B572D"/>
    <w:rsid w:val="001F7020"/>
    <w:rsid w:val="0025460D"/>
    <w:rsid w:val="00254836"/>
    <w:rsid w:val="002719E5"/>
    <w:rsid w:val="002853DB"/>
    <w:rsid w:val="002871A5"/>
    <w:rsid w:val="00292FBC"/>
    <w:rsid w:val="002B4088"/>
    <w:rsid w:val="002F6540"/>
    <w:rsid w:val="00312685"/>
    <w:rsid w:val="00313C94"/>
    <w:rsid w:val="00333C2A"/>
    <w:rsid w:val="003366D9"/>
    <w:rsid w:val="00344B59"/>
    <w:rsid w:val="00355FE7"/>
    <w:rsid w:val="0037501D"/>
    <w:rsid w:val="00394DA7"/>
    <w:rsid w:val="003D6A54"/>
    <w:rsid w:val="003E1555"/>
    <w:rsid w:val="00421083"/>
    <w:rsid w:val="004252BC"/>
    <w:rsid w:val="00437C87"/>
    <w:rsid w:val="00493A8B"/>
    <w:rsid w:val="004D0E1A"/>
    <w:rsid w:val="004E4077"/>
    <w:rsid w:val="005129A3"/>
    <w:rsid w:val="005302B8"/>
    <w:rsid w:val="005403C9"/>
    <w:rsid w:val="005812A2"/>
    <w:rsid w:val="0058481A"/>
    <w:rsid w:val="00585B72"/>
    <w:rsid w:val="00595A87"/>
    <w:rsid w:val="005A6AE1"/>
    <w:rsid w:val="005D0975"/>
    <w:rsid w:val="005D625F"/>
    <w:rsid w:val="006512AE"/>
    <w:rsid w:val="0068776C"/>
    <w:rsid w:val="00693772"/>
    <w:rsid w:val="006962E7"/>
    <w:rsid w:val="006A6B63"/>
    <w:rsid w:val="006A6F48"/>
    <w:rsid w:val="006B674C"/>
    <w:rsid w:val="006E532B"/>
    <w:rsid w:val="006F2554"/>
    <w:rsid w:val="006F5F2A"/>
    <w:rsid w:val="006F78DE"/>
    <w:rsid w:val="00710525"/>
    <w:rsid w:val="0073411B"/>
    <w:rsid w:val="0075293E"/>
    <w:rsid w:val="0078199E"/>
    <w:rsid w:val="007C04AC"/>
    <w:rsid w:val="007D4397"/>
    <w:rsid w:val="007E2B94"/>
    <w:rsid w:val="00816570"/>
    <w:rsid w:val="008310CB"/>
    <w:rsid w:val="00851DE8"/>
    <w:rsid w:val="0085699E"/>
    <w:rsid w:val="00862F84"/>
    <w:rsid w:val="00872373"/>
    <w:rsid w:val="00872881"/>
    <w:rsid w:val="008750E1"/>
    <w:rsid w:val="008938BB"/>
    <w:rsid w:val="008C61A6"/>
    <w:rsid w:val="008F70E2"/>
    <w:rsid w:val="0090087D"/>
    <w:rsid w:val="00927456"/>
    <w:rsid w:val="009277D6"/>
    <w:rsid w:val="009279DF"/>
    <w:rsid w:val="00975F47"/>
    <w:rsid w:val="00981A62"/>
    <w:rsid w:val="009913EF"/>
    <w:rsid w:val="00A034E1"/>
    <w:rsid w:val="00A24CBF"/>
    <w:rsid w:val="00A31E4F"/>
    <w:rsid w:val="00A44D27"/>
    <w:rsid w:val="00A55CDC"/>
    <w:rsid w:val="00A57407"/>
    <w:rsid w:val="00A92172"/>
    <w:rsid w:val="00A957F4"/>
    <w:rsid w:val="00AA3E58"/>
    <w:rsid w:val="00AB2C2D"/>
    <w:rsid w:val="00AF5123"/>
    <w:rsid w:val="00B12632"/>
    <w:rsid w:val="00B14CA1"/>
    <w:rsid w:val="00B668A5"/>
    <w:rsid w:val="00B72F15"/>
    <w:rsid w:val="00BC3FC4"/>
    <w:rsid w:val="00BD6976"/>
    <w:rsid w:val="00C17016"/>
    <w:rsid w:val="00C330F0"/>
    <w:rsid w:val="00C362B3"/>
    <w:rsid w:val="00C41911"/>
    <w:rsid w:val="00C6011B"/>
    <w:rsid w:val="00C8163F"/>
    <w:rsid w:val="00C95AC6"/>
    <w:rsid w:val="00CA6DC7"/>
    <w:rsid w:val="00CC135B"/>
    <w:rsid w:val="00CE54D5"/>
    <w:rsid w:val="00CF35E8"/>
    <w:rsid w:val="00D33893"/>
    <w:rsid w:val="00D43668"/>
    <w:rsid w:val="00D437F6"/>
    <w:rsid w:val="00D94ED0"/>
    <w:rsid w:val="00DA0DBF"/>
    <w:rsid w:val="00DD743A"/>
    <w:rsid w:val="00E04BA9"/>
    <w:rsid w:val="00E1030A"/>
    <w:rsid w:val="00E21571"/>
    <w:rsid w:val="00E22B94"/>
    <w:rsid w:val="00E3130F"/>
    <w:rsid w:val="00E34452"/>
    <w:rsid w:val="00E36914"/>
    <w:rsid w:val="00E63B20"/>
    <w:rsid w:val="00ED50E2"/>
    <w:rsid w:val="00F0793E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28"/>
      <w:sz w:val="20"/>
      <w:szCs w:val="20"/>
    </w:rPr>
  </w:style>
  <w:style w:type="paragraph" w:styleId="Nadpis1">
    <w:name w:val="heading 1"/>
    <w:basedOn w:val="Normln"/>
    <w:link w:val="Nadpis1Char"/>
    <w:uiPriority w:val="99"/>
    <w:qFormat/>
    <w:rsid w:val="00710525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0525"/>
    <w:rPr>
      <w:rFonts w:cs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kern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kern w:val="28"/>
    </w:rPr>
  </w:style>
  <w:style w:type="paragraph" w:styleId="Zkladntext">
    <w:name w:val="Body Text"/>
    <w:basedOn w:val="Normln"/>
    <w:link w:val="ZkladntextChar"/>
    <w:uiPriority w:val="99"/>
    <w:rsid w:val="00DD743A"/>
    <w:pPr>
      <w:widowControl/>
      <w:overflowPunct/>
      <w:autoSpaceDE/>
      <w:autoSpaceDN/>
      <w:adjustRightInd/>
      <w:textAlignment w:val="auto"/>
    </w:pPr>
    <w:rPr>
      <w:color w:val="000000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kern w:val="28"/>
    </w:rPr>
  </w:style>
  <w:style w:type="character" w:styleId="Siln">
    <w:name w:val="Strong"/>
    <w:basedOn w:val="Standardnpsmoodstavce"/>
    <w:uiPriority w:val="99"/>
    <w:qFormat/>
    <w:rsid w:val="00710525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292F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28"/>
      <w:sz w:val="20"/>
      <w:szCs w:val="20"/>
    </w:rPr>
  </w:style>
  <w:style w:type="paragraph" w:styleId="Nadpis1">
    <w:name w:val="heading 1"/>
    <w:basedOn w:val="Normln"/>
    <w:link w:val="Nadpis1Char"/>
    <w:uiPriority w:val="99"/>
    <w:qFormat/>
    <w:rsid w:val="00710525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0525"/>
    <w:rPr>
      <w:rFonts w:cs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kern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kern w:val="28"/>
    </w:rPr>
  </w:style>
  <w:style w:type="paragraph" w:styleId="Zkladntext">
    <w:name w:val="Body Text"/>
    <w:basedOn w:val="Normln"/>
    <w:link w:val="ZkladntextChar"/>
    <w:uiPriority w:val="99"/>
    <w:rsid w:val="00DD743A"/>
    <w:pPr>
      <w:widowControl/>
      <w:overflowPunct/>
      <w:autoSpaceDE/>
      <w:autoSpaceDN/>
      <w:adjustRightInd/>
      <w:textAlignment w:val="auto"/>
    </w:pPr>
    <w:rPr>
      <w:color w:val="000000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kern w:val="28"/>
    </w:rPr>
  </w:style>
  <w:style w:type="character" w:styleId="Siln">
    <w:name w:val="Strong"/>
    <w:basedOn w:val="Standardnpsmoodstavce"/>
    <w:uiPriority w:val="99"/>
    <w:qFormat/>
    <w:rsid w:val="00710525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292F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- 1 -</vt:lpstr>
    </vt:vector>
  </TitlesOfParts>
  <Company>++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KSK Vlčnov</dc:creator>
  <cp:lastModifiedBy>Petřina</cp:lastModifiedBy>
  <cp:revision>2</cp:revision>
  <dcterms:created xsi:type="dcterms:W3CDTF">2016-04-01T04:11:00Z</dcterms:created>
  <dcterms:modified xsi:type="dcterms:W3CDTF">2016-04-01T04:11:00Z</dcterms:modified>
</cp:coreProperties>
</file>